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83010" w14:textId="2A24011D" w:rsidR="0035702C" w:rsidRPr="00864388" w:rsidRDefault="0035702C">
      <w:pPr>
        <w:pStyle w:val="Overskrift4"/>
        <w:jc w:val="center"/>
        <w:rPr>
          <w:b/>
          <w:bCs/>
          <w:sz w:val="44"/>
          <w:szCs w:val="44"/>
        </w:rPr>
      </w:pPr>
      <w:r w:rsidRPr="00864388">
        <w:rPr>
          <w:b/>
          <w:bCs/>
          <w:sz w:val="44"/>
          <w:szCs w:val="44"/>
        </w:rPr>
        <w:t>Rejseafregning</w:t>
      </w:r>
      <w:r w:rsidR="004D2D79" w:rsidRPr="00864388">
        <w:rPr>
          <w:b/>
          <w:bCs/>
          <w:sz w:val="44"/>
          <w:szCs w:val="44"/>
        </w:rPr>
        <w:t xml:space="preserve"> pr. 1/</w:t>
      </w:r>
      <w:r w:rsidR="00E03B12" w:rsidRPr="00864388">
        <w:rPr>
          <w:b/>
          <w:bCs/>
          <w:sz w:val="44"/>
          <w:szCs w:val="44"/>
        </w:rPr>
        <w:t>1 20</w:t>
      </w:r>
      <w:r w:rsidR="00D22792">
        <w:rPr>
          <w:b/>
          <w:bCs/>
          <w:sz w:val="44"/>
          <w:szCs w:val="44"/>
        </w:rPr>
        <w:t>2</w:t>
      </w:r>
      <w:r w:rsidR="004A1D16">
        <w:rPr>
          <w:b/>
          <w:bCs/>
          <w:sz w:val="44"/>
          <w:szCs w:val="44"/>
        </w:rPr>
        <w:t>1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1003"/>
        <w:gridCol w:w="1093"/>
        <w:gridCol w:w="1114"/>
        <w:gridCol w:w="3832"/>
        <w:gridCol w:w="2203"/>
      </w:tblGrid>
      <w:tr w:rsidR="0035702C" w14:paraId="50E1C843" w14:textId="77777777">
        <w:trPr>
          <w:cantSplit/>
        </w:trPr>
        <w:tc>
          <w:tcPr>
            <w:tcW w:w="10395" w:type="dxa"/>
            <w:gridSpan w:val="6"/>
            <w:shd w:val="clear" w:color="auto" w:fill="auto"/>
          </w:tcPr>
          <w:p w14:paraId="02D89774" w14:textId="77777777" w:rsidR="00864388" w:rsidRPr="00864388" w:rsidRDefault="00864388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10"/>
                <w:szCs w:val="10"/>
              </w:rPr>
            </w:pPr>
          </w:p>
          <w:p w14:paraId="4A36F51D" w14:textId="77777777" w:rsidR="00D05435" w:rsidRDefault="00D05435" w:rsidP="00D05435">
            <w:pPr>
              <w:pStyle w:val="Sidehoved"/>
              <w:tabs>
                <w:tab w:val="clear" w:pos="4819"/>
                <w:tab w:val="clear" w:pos="9638"/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Navn:</w:t>
            </w:r>
            <w:r>
              <w:rPr>
                <w:rFonts w:ascii="Times New Roman" w:hAnsi="Times New Roman"/>
                <w:sz w:val="22"/>
                <w:u w:val="single"/>
              </w:rPr>
              <w:t>__________________________________________________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14:paraId="39662750" w14:textId="77777777" w:rsidR="00D05435" w:rsidRPr="00D05435" w:rsidRDefault="00D05435" w:rsidP="00D05435">
            <w:pPr>
              <w:tabs>
                <w:tab w:val="left" w:pos="1985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Cpr.nr.:</w:t>
            </w:r>
            <w:r>
              <w:rPr>
                <w:rFonts w:ascii="Times New Roman" w:hAnsi="Times New Roman"/>
                <w:sz w:val="22"/>
                <w:u w:val="single"/>
              </w:rPr>
              <w:t>_________</w:t>
            </w:r>
            <w:r w:rsidR="006037EF">
              <w:rPr>
                <w:rFonts w:ascii="Times New Roman" w:hAnsi="Times New Roman"/>
                <w:sz w:val="22"/>
                <w:u w:val="single"/>
              </w:rPr>
              <w:t xml:space="preserve">    </w:t>
            </w:r>
            <w:r>
              <w:rPr>
                <w:rFonts w:ascii="Times New Roman" w:hAnsi="Times New Roman"/>
                <w:sz w:val="22"/>
                <w:u w:val="single"/>
              </w:rPr>
              <w:t>__</w:t>
            </w:r>
            <w:r w:rsidR="000753C7">
              <w:rPr>
                <w:rFonts w:ascii="Times New Roman" w:hAnsi="Times New Roman"/>
                <w:sz w:val="22"/>
                <w:u w:val="single"/>
              </w:rPr>
              <w:t xml:space="preserve">   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_____ </w:t>
            </w:r>
            <w:r w:rsidR="006037EF">
              <w:rPr>
                <w:rFonts w:ascii="Times New Roman" w:hAnsi="Times New Roman"/>
                <w:sz w:val="22"/>
                <w:u w:val="single"/>
              </w:rPr>
              <w:t xml:space="preserve"> </w:t>
            </w:r>
            <w:r w:rsidR="006037EF">
              <w:rPr>
                <w:rFonts w:ascii="Times New Roman" w:hAnsi="Times New Roman"/>
                <w:sz w:val="22"/>
              </w:rPr>
              <w:t xml:space="preserve">       </w:t>
            </w:r>
            <w:r>
              <w:rPr>
                <w:rFonts w:ascii="Times New Roman" w:hAnsi="Times New Roman"/>
                <w:sz w:val="22"/>
              </w:rPr>
              <w:t>Giro-/</w:t>
            </w:r>
            <w:proofErr w:type="spellStart"/>
            <w:r>
              <w:rPr>
                <w:rFonts w:ascii="Times New Roman" w:hAnsi="Times New Roman"/>
                <w:sz w:val="22"/>
              </w:rPr>
              <w:t>bankkontonr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ab/>
            </w:r>
            <w:proofErr w:type="spellStart"/>
            <w:r>
              <w:rPr>
                <w:rFonts w:ascii="Times New Roman" w:hAnsi="Times New Roman"/>
                <w:sz w:val="22"/>
              </w:rPr>
              <w:t>Regnr</w:t>
            </w:r>
            <w:proofErr w:type="spellEnd"/>
            <w:r>
              <w:rPr>
                <w:rFonts w:ascii="Times New Roman" w:hAnsi="Times New Roman"/>
                <w:sz w:val="22"/>
              </w:rPr>
              <w:t>.: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               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Kontonr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u w:val="single"/>
              </w:rPr>
              <w:tab/>
            </w:r>
          </w:p>
          <w:p w14:paraId="1EFF0760" w14:textId="77777777" w:rsidR="0035702C" w:rsidRPr="00D05435" w:rsidRDefault="0035702C" w:rsidP="00D05435">
            <w:pPr>
              <w:tabs>
                <w:tab w:val="left" w:pos="993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  <w:u w:val="single"/>
              </w:rPr>
            </w:pPr>
            <w:r>
              <w:rPr>
                <w:rFonts w:ascii="Times New Roman" w:hAnsi="Times New Roman"/>
                <w:sz w:val="22"/>
              </w:rPr>
              <w:t>Adresse:</w:t>
            </w:r>
            <w:r>
              <w:rPr>
                <w:rFonts w:ascii="Times New Roman" w:hAnsi="Times New Roman"/>
                <w:sz w:val="22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</w:rPr>
              <w:t xml:space="preserve"> Postnr.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</w:t>
            </w:r>
            <w:r w:rsidR="00D05435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D05435">
              <w:rPr>
                <w:rFonts w:ascii="Times New Roman" w:hAnsi="Times New Roman"/>
                <w:sz w:val="22"/>
              </w:rPr>
              <w:t>Postby</w:t>
            </w:r>
            <w:proofErr w:type="spellEnd"/>
            <w:r w:rsidR="00D05435">
              <w:rPr>
                <w:rFonts w:ascii="Times New Roman" w:hAnsi="Times New Roman"/>
                <w:sz w:val="22"/>
              </w:rPr>
              <w:t>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 xml:space="preserve">                                    </w:t>
            </w:r>
            <w:r w:rsidR="00D05435">
              <w:rPr>
                <w:rFonts w:ascii="Times New Roman" w:hAnsi="Times New Roman"/>
                <w:sz w:val="22"/>
              </w:rPr>
              <w:tab/>
            </w:r>
          </w:p>
          <w:p w14:paraId="38CAA326" w14:textId="77777777" w:rsidR="0035702C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Formål med rejsen:</w:t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  <w:r w:rsidR="00D05435">
              <w:rPr>
                <w:rFonts w:ascii="Times New Roman" w:hAnsi="Times New Roman"/>
                <w:sz w:val="22"/>
                <w:u w:val="single"/>
              </w:rPr>
              <w:tab/>
            </w:r>
          </w:p>
        </w:tc>
      </w:tr>
      <w:tr w:rsidR="0035702C" w14:paraId="6C017007" w14:textId="77777777">
        <w:trPr>
          <w:cantSplit/>
        </w:trPr>
        <w:tc>
          <w:tcPr>
            <w:tcW w:w="4261" w:type="dxa"/>
            <w:gridSpan w:val="4"/>
            <w:shd w:val="clear" w:color="auto" w:fill="auto"/>
            <w:vAlign w:val="center"/>
          </w:tcPr>
          <w:p w14:paraId="00CC9BEB" w14:textId="77777777" w:rsidR="0035702C" w:rsidRPr="00D05435" w:rsidRDefault="0035702C" w:rsidP="00D05435">
            <w:pPr>
              <w:tabs>
                <w:tab w:val="left" w:pos="1305"/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Afrejse (dato/tidspunkt)</w:t>
            </w:r>
            <w:r w:rsidRPr="00D05435">
              <w:rPr>
                <w:rFonts w:ascii="Times New Roman" w:hAnsi="Times New Roman"/>
                <w:sz w:val="22"/>
              </w:rPr>
              <w:tab/>
            </w:r>
          </w:p>
        </w:tc>
        <w:tc>
          <w:tcPr>
            <w:tcW w:w="6134" w:type="dxa"/>
            <w:gridSpan w:val="2"/>
            <w:shd w:val="clear" w:color="auto" w:fill="auto"/>
            <w:vAlign w:val="center"/>
          </w:tcPr>
          <w:p w14:paraId="44863739" w14:textId="77777777" w:rsidR="0035702C" w:rsidRPr="00D05435" w:rsidRDefault="0035702C" w:rsidP="00D05435">
            <w:pPr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 xml:space="preserve">Hjemkomst (dato/tidspunkt) </w:t>
            </w:r>
          </w:p>
        </w:tc>
      </w:tr>
      <w:tr w:rsidR="0035702C" w:rsidRPr="00D05435" w14:paraId="7221BA07" w14:textId="77777777">
        <w:trPr>
          <w:cantSplit/>
        </w:trPr>
        <w:tc>
          <w:tcPr>
            <w:tcW w:w="10395" w:type="dxa"/>
            <w:gridSpan w:val="6"/>
            <w:shd w:val="clear" w:color="auto" w:fill="auto"/>
            <w:vAlign w:val="center"/>
          </w:tcPr>
          <w:p w14:paraId="0E33BE8C" w14:textId="77777777" w:rsidR="0035702C" w:rsidRPr="00D05435" w:rsidRDefault="0035702C" w:rsidP="00D05435">
            <w:pPr>
              <w:tabs>
                <w:tab w:val="left" w:pos="2268"/>
              </w:tabs>
              <w:spacing w:line="360" w:lineRule="auto"/>
              <w:rPr>
                <w:rFonts w:ascii="Times New Roman" w:hAnsi="Times New Roman"/>
                <w:sz w:val="22"/>
              </w:rPr>
            </w:pPr>
            <w:r w:rsidRPr="00D05435">
              <w:rPr>
                <w:rFonts w:ascii="Times New Roman" w:hAnsi="Times New Roman"/>
                <w:sz w:val="22"/>
              </w:rPr>
              <w:t>Evt. rejsefæller:</w:t>
            </w:r>
          </w:p>
        </w:tc>
      </w:tr>
      <w:tr w:rsidR="00203D2D" w14:paraId="0B48806F" w14:textId="77777777" w:rsidTr="00203D2D">
        <w:trPr>
          <w:cantSplit/>
        </w:trPr>
        <w:tc>
          <w:tcPr>
            <w:tcW w:w="8150" w:type="dxa"/>
            <w:gridSpan w:val="5"/>
            <w:shd w:val="clear" w:color="auto" w:fill="D9D9D9"/>
          </w:tcPr>
          <w:p w14:paraId="12EA8F17" w14:textId="77777777" w:rsidR="00203D2D" w:rsidRDefault="00203D2D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Offentlig transport</w:t>
            </w:r>
          </w:p>
        </w:tc>
        <w:tc>
          <w:tcPr>
            <w:tcW w:w="2245" w:type="dxa"/>
            <w:vMerge w:val="restart"/>
            <w:shd w:val="clear" w:color="auto" w:fill="auto"/>
            <w:vAlign w:val="center"/>
          </w:tcPr>
          <w:p w14:paraId="4B80123D" w14:textId="77777777" w:rsidR="00203D2D" w:rsidRDefault="00203D2D">
            <w:pPr>
              <w:pStyle w:val="Overskrift6"/>
            </w:pPr>
            <w:r>
              <w:t>Beløb</w:t>
            </w:r>
          </w:p>
        </w:tc>
      </w:tr>
      <w:tr w:rsidR="00203D2D" w14:paraId="73097774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773E6B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34678DE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3BC3F20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Bemærkning</w:t>
            </w:r>
          </w:p>
        </w:tc>
        <w:tc>
          <w:tcPr>
            <w:tcW w:w="2245" w:type="dxa"/>
            <w:vMerge/>
            <w:shd w:val="clear" w:color="auto" w:fill="auto"/>
          </w:tcPr>
          <w:p w14:paraId="67CE5E6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F38F538" w14:textId="77777777" w:rsidTr="00203D2D">
        <w:tc>
          <w:tcPr>
            <w:tcW w:w="2033" w:type="dxa"/>
            <w:gridSpan w:val="2"/>
            <w:shd w:val="clear" w:color="auto" w:fill="auto"/>
          </w:tcPr>
          <w:p w14:paraId="4D3880A5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0BAC1C2D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64C1A2D7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39110A8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235E6F" w14:textId="77777777" w:rsidTr="00203D2D">
        <w:tc>
          <w:tcPr>
            <w:tcW w:w="2033" w:type="dxa"/>
            <w:gridSpan w:val="2"/>
            <w:shd w:val="clear" w:color="auto" w:fill="auto"/>
          </w:tcPr>
          <w:p w14:paraId="6724264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0DE6AAE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1FAF881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042C4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1BA1A8F2" w14:textId="77777777" w:rsidTr="00203D2D">
        <w:tc>
          <w:tcPr>
            <w:tcW w:w="2033" w:type="dxa"/>
            <w:gridSpan w:val="2"/>
            <w:shd w:val="clear" w:color="auto" w:fill="auto"/>
          </w:tcPr>
          <w:p w14:paraId="62EA9C7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D8180C2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C357229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3969670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5931AB1" w14:textId="77777777" w:rsidTr="00203D2D">
        <w:trPr>
          <w:cantSplit/>
        </w:trPr>
        <w:tc>
          <w:tcPr>
            <w:tcW w:w="815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3DB1100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Pladsbilletter iflg. vedlagte bilag</w:t>
            </w:r>
          </w:p>
        </w:tc>
        <w:tc>
          <w:tcPr>
            <w:tcW w:w="2245" w:type="dxa"/>
            <w:shd w:val="clear" w:color="auto" w:fill="auto"/>
          </w:tcPr>
          <w:p w14:paraId="2627F29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27F3F98" w14:textId="77777777" w:rsidTr="00203D2D">
        <w:trPr>
          <w:cantSplit/>
        </w:trPr>
        <w:tc>
          <w:tcPr>
            <w:tcW w:w="8150" w:type="dxa"/>
            <w:gridSpan w:val="5"/>
            <w:shd w:val="clear" w:color="auto" w:fill="E0E0E0"/>
          </w:tcPr>
          <w:p w14:paraId="5773F834" w14:textId="77777777" w:rsidR="00203D2D" w:rsidRPr="000753C7" w:rsidRDefault="00203D2D">
            <w:pPr>
              <w:pStyle w:val="Overskrift6"/>
            </w:pPr>
            <w:r w:rsidRPr="000753C7">
              <w:t>Egen transport</w:t>
            </w:r>
          </w:p>
        </w:tc>
        <w:tc>
          <w:tcPr>
            <w:tcW w:w="2245" w:type="dxa"/>
            <w:shd w:val="clear" w:color="auto" w:fill="auto"/>
          </w:tcPr>
          <w:p w14:paraId="1705BF0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BADF50E" w14:textId="77777777" w:rsidTr="00203D2D">
        <w:trPr>
          <w:cantSplit/>
        </w:trPr>
        <w:tc>
          <w:tcPr>
            <w:tcW w:w="2033" w:type="dxa"/>
            <w:gridSpan w:val="2"/>
            <w:shd w:val="clear" w:color="auto" w:fill="auto"/>
          </w:tcPr>
          <w:p w14:paraId="76B79D4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D1AB989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Til</w:t>
            </w:r>
          </w:p>
        </w:tc>
        <w:tc>
          <w:tcPr>
            <w:tcW w:w="3889" w:type="dxa"/>
            <w:shd w:val="clear" w:color="auto" w:fill="auto"/>
          </w:tcPr>
          <w:p w14:paraId="054CB4E2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Km x sats</w:t>
            </w:r>
          </w:p>
        </w:tc>
        <w:tc>
          <w:tcPr>
            <w:tcW w:w="2245" w:type="dxa"/>
            <w:shd w:val="clear" w:color="auto" w:fill="auto"/>
          </w:tcPr>
          <w:p w14:paraId="6AC3FC2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8D0A17F" w14:textId="77777777" w:rsidTr="00203D2D">
        <w:tc>
          <w:tcPr>
            <w:tcW w:w="2033" w:type="dxa"/>
            <w:gridSpan w:val="2"/>
            <w:shd w:val="clear" w:color="auto" w:fill="auto"/>
          </w:tcPr>
          <w:p w14:paraId="5B9F0874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7F143968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45EB40DE" w14:textId="15C46362" w:rsidR="00203D2D" w:rsidRDefault="00203D2D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 1,9</w:t>
            </w:r>
            <w:r w:rsidR="004A1D1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245" w:type="dxa"/>
            <w:shd w:val="clear" w:color="auto" w:fill="auto"/>
          </w:tcPr>
          <w:p w14:paraId="6D2468AD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45E9633" w14:textId="77777777" w:rsidTr="00203D2D">
        <w:tc>
          <w:tcPr>
            <w:tcW w:w="2033" w:type="dxa"/>
            <w:gridSpan w:val="2"/>
            <w:shd w:val="clear" w:color="auto" w:fill="auto"/>
          </w:tcPr>
          <w:p w14:paraId="66D0474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5F4C175C" w14:textId="77777777" w:rsidR="00203D2D" w:rsidRDefault="00203D2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889" w:type="dxa"/>
            <w:shd w:val="clear" w:color="auto" w:fill="auto"/>
          </w:tcPr>
          <w:p w14:paraId="0528FBB8" w14:textId="770BB6C7" w:rsidR="00203D2D" w:rsidRDefault="0005659A" w:rsidP="006518B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X 1,9</w:t>
            </w:r>
            <w:r w:rsidR="004A1D16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245" w:type="dxa"/>
            <w:shd w:val="clear" w:color="auto" w:fill="auto"/>
          </w:tcPr>
          <w:p w14:paraId="104D6669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5FDAA36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BB4E404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Brobillet/Færgetransport iflg. vedlagte bilag</w:t>
            </w:r>
          </w:p>
        </w:tc>
        <w:tc>
          <w:tcPr>
            <w:tcW w:w="2245" w:type="dxa"/>
            <w:shd w:val="clear" w:color="auto" w:fill="auto"/>
          </w:tcPr>
          <w:p w14:paraId="259C3DD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09528F4F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F77C78A" w14:textId="77777777" w:rsidR="00203D2D" w:rsidRDefault="00203D2D">
            <w:pPr>
              <w:pStyle w:val="Overskrift7"/>
              <w:jc w:val="right"/>
            </w:pPr>
            <w:r>
              <w:t>Transportudgifter i alt</w:t>
            </w:r>
          </w:p>
        </w:tc>
        <w:tc>
          <w:tcPr>
            <w:tcW w:w="2245" w:type="dxa"/>
            <w:shd w:val="clear" w:color="auto" w:fill="auto"/>
          </w:tcPr>
          <w:p w14:paraId="512EBE9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672BE69D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F50851E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u/overnatning ved møder over 5 timer</w:t>
            </w:r>
          </w:p>
        </w:tc>
        <w:tc>
          <w:tcPr>
            <w:tcW w:w="2245" w:type="dxa"/>
            <w:shd w:val="clear" w:color="auto" w:fill="000000"/>
          </w:tcPr>
          <w:p w14:paraId="0F0FAB50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12BA97C0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A3B0AFA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Udgifter til fortæring iflg. vedlagte bilag</w:t>
            </w:r>
          </w:p>
        </w:tc>
        <w:tc>
          <w:tcPr>
            <w:tcW w:w="2245" w:type="dxa"/>
            <w:shd w:val="clear" w:color="auto" w:fill="auto"/>
          </w:tcPr>
          <w:p w14:paraId="6620C88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639C4C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B5C6204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Time-/dagpenge m/overnatning ved møder på/over 24 timer</w:t>
            </w:r>
          </w:p>
        </w:tc>
        <w:tc>
          <w:tcPr>
            <w:tcW w:w="2245" w:type="dxa"/>
            <w:shd w:val="clear" w:color="auto" w:fill="000000"/>
          </w:tcPr>
          <w:p w14:paraId="4228EEF2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70CB05C1" w14:textId="77777777" w:rsidTr="00203D2D">
        <w:tc>
          <w:tcPr>
            <w:tcW w:w="2033" w:type="dxa"/>
            <w:gridSpan w:val="2"/>
            <w:shd w:val="clear" w:color="auto" w:fill="auto"/>
          </w:tcPr>
          <w:p w14:paraId="036FD60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Antal timer</w:t>
            </w:r>
          </w:p>
        </w:tc>
        <w:tc>
          <w:tcPr>
            <w:tcW w:w="2228" w:type="dxa"/>
            <w:gridSpan w:val="2"/>
            <w:shd w:val="clear" w:color="auto" w:fill="auto"/>
          </w:tcPr>
          <w:p w14:paraId="747333F1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Godtgørelse pr. time</w:t>
            </w:r>
          </w:p>
        </w:tc>
        <w:tc>
          <w:tcPr>
            <w:tcW w:w="3889" w:type="dxa"/>
            <w:shd w:val="clear" w:color="auto" w:fill="auto"/>
          </w:tcPr>
          <w:p w14:paraId="029C9D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Beløb</w:t>
            </w:r>
          </w:p>
        </w:tc>
        <w:tc>
          <w:tcPr>
            <w:tcW w:w="2245" w:type="dxa"/>
            <w:shd w:val="clear" w:color="auto" w:fill="auto"/>
          </w:tcPr>
          <w:p w14:paraId="4D527E7B" w14:textId="77777777" w:rsidR="00203D2D" w:rsidRDefault="00203D2D">
            <w:pPr>
              <w:tabs>
                <w:tab w:val="decimal" w:pos="1198"/>
              </w:tabs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203D2D" w14:paraId="293C814A" w14:textId="77777777" w:rsidTr="00203D2D">
        <w:tc>
          <w:tcPr>
            <w:tcW w:w="2033" w:type="dxa"/>
            <w:gridSpan w:val="2"/>
            <w:shd w:val="clear" w:color="auto" w:fill="auto"/>
          </w:tcPr>
          <w:p w14:paraId="37A8C27D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28" w:type="dxa"/>
            <w:gridSpan w:val="2"/>
            <w:shd w:val="clear" w:color="auto" w:fill="auto"/>
          </w:tcPr>
          <w:p w14:paraId="6039F52C" w14:textId="777D0548" w:rsidR="00203D2D" w:rsidRDefault="00756715" w:rsidP="004B57A0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</w:t>
            </w:r>
            <w:r w:rsidR="004A1D16">
              <w:rPr>
                <w:rFonts w:ascii="Times New Roman" w:hAnsi="Times New Roman"/>
                <w:sz w:val="22"/>
              </w:rPr>
              <w:t>2</w:t>
            </w:r>
            <w:r>
              <w:rPr>
                <w:rFonts w:ascii="Times New Roman" w:hAnsi="Times New Roman"/>
                <w:sz w:val="22"/>
              </w:rPr>
              <w:t>,</w:t>
            </w:r>
            <w:r w:rsidR="004A1D16">
              <w:rPr>
                <w:rFonts w:ascii="Times New Roman" w:hAnsi="Times New Roman"/>
                <w:sz w:val="22"/>
              </w:rPr>
              <w:t>16</w:t>
            </w:r>
          </w:p>
        </w:tc>
        <w:tc>
          <w:tcPr>
            <w:tcW w:w="3889" w:type="dxa"/>
            <w:shd w:val="clear" w:color="auto" w:fill="auto"/>
          </w:tcPr>
          <w:p w14:paraId="2A7F88EE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9B4D42B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59ED4FBE" w14:textId="77777777" w:rsidTr="00CC0F8F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1138BD8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Fradrag for måltider betalt af andre/indeholdt i overnatningspris</w:t>
            </w:r>
          </w:p>
        </w:tc>
        <w:tc>
          <w:tcPr>
            <w:tcW w:w="2245" w:type="dxa"/>
            <w:shd w:val="clear" w:color="auto" w:fill="000000"/>
          </w:tcPr>
          <w:p w14:paraId="48CC1FD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7456A1B0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00191C6C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5E63FA07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Morgenmad</w:t>
            </w:r>
          </w:p>
        </w:tc>
        <w:tc>
          <w:tcPr>
            <w:tcW w:w="1114" w:type="dxa"/>
            <w:shd w:val="clear" w:color="auto" w:fill="auto"/>
          </w:tcPr>
          <w:p w14:paraId="3C7BD17C" w14:textId="3C78AAF7" w:rsidR="00D22792" w:rsidRDefault="00756715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</w:t>
            </w:r>
            <w:r w:rsidR="004A1D16">
              <w:rPr>
                <w:rFonts w:ascii="Times New Roman" w:hAnsi="Times New Roman"/>
                <w:sz w:val="22"/>
              </w:rPr>
              <w:t>9</w:t>
            </w:r>
            <w:r w:rsidR="00D22792">
              <w:rPr>
                <w:rFonts w:ascii="Times New Roman" w:hAnsi="Times New Roman"/>
                <w:sz w:val="22"/>
              </w:rPr>
              <w:t>,</w:t>
            </w:r>
            <w:r w:rsidR="004A1D16">
              <w:rPr>
                <w:rFonts w:ascii="Times New Roman" w:hAnsi="Times New Roman"/>
                <w:sz w:val="22"/>
              </w:rPr>
              <w:t>80</w:t>
            </w:r>
          </w:p>
        </w:tc>
        <w:tc>
          <w:tcPr>
            <w:tcW w:w="3889" w:type="dxa"/>
            <w:shd w:val="clear" w:color="auto" w:fill="auto"/>
          </w:tcPr>
          <w:p w14:paraId="75205B95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756665A7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796F973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A85DE0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3CA3FE46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Frokost</w:t>
            </w:r>
          </w:p>
        </w:tc>
        <w:tc>
          <w:tcPr>
            <w:tcW w:w="1114" w:type="dxa"/>
            <w:shd w:val="clear" w:color="auto" w:fill="auto"/>
          </w:tcPr>
          <w:p w14:paraId="7A5E98B2" w14:textId="4AC324E6" w:rsidR="00203D2D" w:rsidRDefault="00756715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D22792">
              <w:rPr>
                <w:rFonts w:ascii="Times New Roman" w:hAnsi="Times New Roman"/>
                <w:sz w:val="22"/>
              </w:rPr>
              <w:t>5</w:t>
            </w:r>
            <w:r w:rsidR="004A1D16">
              <w:rPr>
                <w:rFonts w:ascii="Times New Roman" w:hAnsi="Times New Roman"/>
                <w:sz w:val="22"/>
              </w:rPr>
              <w:t>9</w:t>
            </w:r>
            <w:r w:rsidR="00D22792">
              <w:rPr>
                <w:rFonts w:ascii="Times New Roman" w:hAnsi="Times New Roman"/>
                <w:sz w:val="22"/>
              </w:rPr>
              <w:t>,30</w:t>
            </w:r>
          </w:p>
        </w:tc>
        <w:tc>
          <w:tcPr>
            <w:tcW w:w="3889" w:type="dxa"/>
            <w:shd w:val="clear" w:color="auto" w:fill="auto"/>
          </w:tcPr>
          <w:p w14:paraId="1A14D9A1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2CEDBDC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E190B4A" w14:textId="77777777" w:rsidTr="00203D2D">
        <w:trPr>
          <w:cantSplit/>
        </w:trPr>
        <w:tc>
          <w:tcPr>
            <w:tcW w:w="1016" w:type="dxa"/>
            <w:shd w:val="clear" w:color="auto" w:fill="auto"/>
          </w:tcPr>
          <w:p w14:paraId="35EC8F6A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31" w:type="dxa"/>
            <w:gridSpan w:val="2"/>
            <w:shd w:val="clear" w:color="auto" w:fill="auto"/>
          </w:tcPr>
          <w:p w14:paraId="4F4698CB" w14:textId="77777777" w:rsidR="00203D2D" w:rsidRDefault="00203D2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Aftensmad</w:t>
            </w:r>
          </w:p>
        </w:tc>
        <w:tc>
          <w:tcPr>
            <w:tcW w:w="1114" w:type="dxa"/>
            <w:shd w:val="clear" w:color="auto" w:fill="auto"/>
          </w:tcPr>
          <w:p w14:paraId="626081EE" w14:textId="224023D0" w:rsidR="00203D2D" w:rsidRDefault="00756715" w:rsidP="004B57A0">
            <w:pPr>
              <w:tabs>
                <w:tab w:val="decimal" w:pos="539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15</w:t>
            </w:r>
            <w:r w:rsidR="004A1D16">
              <w:rPr>
                <w:rFonts w:ascii="Times New Roman" w:hAnsi="Times New Roman"/>
                <w:sz w:val="22"/>
              </w:rPr>
              <w:t>9</w:t>
            </w:r>
            <w:r w:rsidR="00D22792">
              <w:rPr>
                <w:rFonts w:ascii="Times New Roman" w:hAnsi="Times New Roman"/>
                <w:sz w:val="22"/>
              </w:rPr>
              <w:t>,30</w:t>
            </w:r>
          </w:p>
        </w:tc>
        <w:tc>
          <w:tcPr>
            <w:tcW w:w="3889" w:type="dxa"/>
            <w:shd w:val="clear" w:color="auto" w:fill="auto"/>
          </w:tcPr>
          <w:p w14:paraId="2B656DAA" w14:textId="77777777" w:rsidR="00203D2D" w:rsidRDefault="00203D2D">
            <w:pPr>
              <w:tabs>
                <w:tab w:val="decimal" w:pos="1087"/>
              </w:tabs>
              <w:rPr>
                <w:rFonts w:ascii="Times New Roman" w:hAnsi="Times New Roman"/>
                <w:sz w:val="22"/>
              </w:rPr>
            </w:pPr>
          </w:p>
        </w:tc>
        <w:tc>
          <w:tcPr>
            <w:tcW w:w="2245" w:type="dxa"/>
            <w:shd w:val="clear" w:color="auto" w:fill="auto"/>
          </w:tcPr>
          <w:p w14:paraId="6D2CE34E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37A6881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51D2FBB6" w14:textId="3BC91120" w:rsidR="00203D2D" w:rsidRDefault="0005659A" w:rsidP="0005659A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Overnatning (u/faktura 2</w:t>
            </w:r>
            <w:r w:rsidR="00D22792">
              <w:rPr>
                <w:rFonts w:ascii="Times New Roman" w:hAnsi="Times New Roman"/>
                <w:sz w:val="22"/>
              </w:rPr>
              <w:t>2</w:t>
            </w:r>
            <w:r w:rsidR="004A1D16">
              <w:rPr>
                <w:rFonts w:ascii="Times New Roman" w:hAnsi="Times New Roman"/>
                <w:sz w:val="22"/>
              </w:rPr>
              <w:t>8</w:t>
            </w:r>
            <w:r w:rsidR="00203D2D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203D2D">
              <w:rPr>
                <w:rFonts w:ascii="Times New Roman" w:hAnsi="Times New Roman"/>
                <w:sz w:val="22"/>
              </w:rPr>
              <w:t>kr</w:t>
            </w:r>
            <w:proofErr w:type="spellEnd"/>
            <w:r w:rsidR="00203D2D">
              <w:rPr>
                <w:rFonts w:ascii="Times New Roman" w:hAnsi="Times New Roman"/>
                <w:sz w:val="22"/>
              </w:rPr>
              <w:t xml:space="preserve">/nat) </w:t>
            </w:r>
          </w:p>
        </w:tc>
        <w:tc>
          <w:tcPr>
            <w:tcW w:w="2245" w:type="dxa"/>
            <w:shd w:val="clear" w:color="auto" w:fill="auto"/>
          </w:tcPr>
          <w:p w14:paraId="260F4943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34F867AD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7A07FC8B" w14:textId="77777777" w:rsidR="00203D2D" w:rsidRDefault="00203D2D">
            <w:pPr>
              <w:jc w:val="right"/>
              <w:rPr>
                <w:rFonts w:ascii="Times New Roman" w:hAnsi="Times New Roman"/>
                <w:b/>
                <w:bCs/>
                <w:sz w:val="22"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>Opholdsudgifter i alt</w:t>
            </w:r>
          </w:p>
        </w:tc>
        <w:tc>
          <w:tcPr>
            <w:tcW w:w="2245" w:type="dxa"/>
            <w:shd w:val="clear" w:color="auto" w:fill="auto"/>
          </w:tcPr>
          <w:p w14:paraId="1F705EFA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03D2D" w14:paraId="2167EC5A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38AE1CEF" w14:textId="77777777" w:rsidR="00203D2D" w:rsidRDefault="00203D2D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Evt. fradrag af forskud</w:t>
            </w:r>
          </w:p>
        </w:tc>
        <w:tc>
          <w:tcPr>
            <w:tcW w:w="2245" w:type="dxa"/>
            <w:shd w:val="clear" w:color="auto" w:fill="auto"/>
          </w:tcPr>
          <w:p w14:paraId="0A98C270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sz w:val="22"/>
              </w:rPr>
            </w:pPr>
          </w:p>
        </w:tc>
      </w:tr>
      <w:tr w:rsidR="00203D2D" w14:paraId="6216CFDB" w14:textId="77777777" w:rsidTr="00203D2D">
        <w:trPr>
          <w:cantSplit/>
        </w:trPr>
        <w:tc>
          <w:tcPr>
            <w:tcW w:w="8150" w:type="dxa"/>
            <w:gridSpan w:val="5"/>
            <w:shd w:val="clear" w:color="auto" w:fill="auto"/>
          </w:tcPr>
          <w:p w14:paraId="2AE2EBDF" w14:textId="77777777" w:rsidR="00203D2D" w:rsidRDefault="00203D2D">
            <w:pPr>
              <w:pStyle w:val="Overskrift8"/>
            </w:pPr>
            <w:r>
              <w:t>Til Udbetaling</w:t>
            </w:r>
          </w:p>
        </w:tc>
        <w:tc>
          <w:tcPr>
            <w:tcW w:w="2245" w:type="dxa"/>
            <w:shd w:val="clear" w:color="auto" w:fill="auto"/>
          </w:tcPr>
          <w:p w14:paraId="5E7FA62C" w14:textId="77777777" w:rsidR="00203D2D" w:rsidRDefault="00203D2D">
            <w:pPr>
              <w:tabs>
                <w:tab w:val="decimal" w:pos="1198"/>
              </w:tabs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</w:tbl>
    <w:p w14:paraId="2030F7A7" w14:textId="77777777" w:rsidR="0035702C" w:rsidRDefault="0035702C"/>
    <w:p w14:paraId="11997526" w14:textId="77777777" w:rsidR="000753C7" w:rsidRDefault="000753C7"/>
    <w:p w14:paraId="472FDE1D" w14:textId="77777777" w:rsidR="0035702C" w:rsidRDefault="00765683">
      <w:r>
        <w:t>Dato:</w:t>
      </w:r>
      <w:r w:rsidR="000753C7" w:rsidRPr="000753C7">
        <w:rPr>
          <w:u w:val="single"/>
        </w:rPr>
        <w:t xml:space="preserve"> </w:t>
      </w:r>
      <w:r w:rsidR="000753C7">
        <w:rPr>
          <w:u w:val="single"/>
        </w:rPr>
        <w:t xml:space="preserve">  </w:t>
      </w:r>
      <w:r w:rsidR="000753C7">
        <w:rPr>
          <w:u w:val="single"/>
        </w:rPr>
        <w:tab/>
      </w:r>
      <w:r w:rsidR="000753C7">
        <w:rPr>
          <w:u w:val="single"/>
        </w:rPr>
        <w:tab/>
      </w:r>
      <w:r w:rsidR="000753C7" w:rsidRPr="000753C7">
        <w:rPr>
          <w:u w:val="single"/>
        </w:rPr>
        <w:t xml:space="preserve"> </w:t>
      </w:r>
      <w:r w:rsidR="0035702C"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  <w:r w:rsidR="0035702C">
        <w:rPr>
          <w:u w:val="single"/>
        </w:rPr>
        <w:tab/>
      </w:r>
    </w:p>
    <w:p w14:paraId="1268D7ED" w14:textId="77777777" w:rsidR="0035702C" w:rsidRDefault="0035702C">
      <w:r>
        <w:tab/>
      </w:r>
      <w:r>
        <w:tab/>
      </w:r>
      <w:r>
        <w:tab/>
      </w:r>
      <w:r w:rsidR="000753C7">
        <w:tab/>
      </w:r>
      <w:r w:rsidR="000753C7">
        <w:tab/>
      </w:r>
      <w:r>
        <w:tab/>
      </w:r>
      <w:r>
        <w:tab/>
        <w:t>(underskrift)</w:t>
      </w:r>
    </w:p>
    <w:p w14:paraId="5B306D52" w14:textId="77777777" w:rsidR="0035702C" w:rsidRDefault="0075671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368902" wp14:editId="2632F42F">
                <wp:simplePos x="0" y="0"/>
                <wp:positionH relativeFrom="column">
                  <wp:posOffset>-326390</wp:posOffset>
                </wp:positionH>
                <wp:positionV relativeFrom="paragraph">
                  <wp:posOffset>54610</wp:posOffset>
                </wp:positionV>
                <wp:extent cx="6934200" cy="1752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551EE" w14:textId="77777777" w:rsidR="00FA10A8" w:rsidRPr="000753C7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Regler:</w:t>
                            </w:r>
                          </w:p>
                          <w:p w14:paraId="7434EC64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D5DA114" w14:textId="77777777" w:rsid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Personlige data </w:t>
                            </w:r>
                            <w:r w:rsidRPr="000753C7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udfyldes ellers kan der ikke udbetales penge.</w:t>
                            </w:r>
                          </w:p>
                          <w:p w14:paraId="7BF953B4" w14:textId="77777777" w:rsidR="000753C7" w:rsidRPr="000753C7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70D1F9F" w14:textId="5C4FE101" w:rsidR="00FA10A8" w:rsidRP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Offentlig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2. Klasse inkl. pladsbillet. Dog kan </w:t>
                            </w:r>
                            <w:proofErr w:type="spellStart"/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business-class</w:t>
                            </w:r>
                            <w:proofErr w:type="spellEnd"/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anvendes, dersom mødevirksomhed i foreningens regi finder sted under togrejsen. </w:t>
                            </w:r>
                          </w:p>
                          <w:p w14:paraId="3D82DAB9" w14:textId="77777777" w:rsidR="00FA10A8" w:rsidRPr="00FA10A8" w:rsidRDefault="00FA10A8" w:rsidP="00FA10A8">
                            <w:pPr>
                              <w:tabs>
                                <w:tab w:val="left" w:pos="0"/>
                                <w:tab w:val="left" w:pos="260"/>
                                <w:tab w:val="left" w:pos="543"/>
                                <w:tab w:val="left" w:pos="826"/>
                                <w:tab w:val="right" w:pos="8719"/>
                                <w:tab w:val="left" w:pos="9360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00DBB61" w14:textId="77777777" w:rsidR="000753C7" w:rsidRPr="000753C7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Egen bil: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9111C" w:rsidRPr="00A9111C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Køretøjets registreringsnummer</w:t>
                            </w:r>
                            <w:r w:rsidR="00A9111C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+ k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ilometerstand ved start og slut 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skal</w:t>
                            </w:r>
                            <w:r w:rsidR="000753C7" w:rsidRPr="000753C7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udfyldes for at der kan udbetales penge</w:t>
                            </w:r>
                          </w:p>
                          <w:p w14:paraId="09DA5FB8" w14:textId="7F77D194" w:rsidR="00FA10A8" w:rsidRDefault="000753C7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="00FA10A8"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Statens laveste takst samt udgifter til evt. færgetransport/broafgift.</w:t>
                            </w:r>
                          </w:p>
                          <w:p w14:paraId="1996C367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ind w:left="259" w:firstLine="283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47D30AAD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259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Taxi:</w:t>
                            </w:r>
                            <w:proofErr w:type="gramStart"/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Kan</w:t>
                            </w:r>
                            <w:proofErr w:type="gramEnd"/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i tilfælde af tidnød eller andre årsager bruges til lokaltransport, hvis årsagen anføres på kvitteringen.</w:t>
                            </w:r>
                          </w:p>
                          <w:p w14:paraId="064D7AE6" w14:textId="77777777" w:rsid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65707A2E" w14:textId="77777777" w:rsidR="00FA10A8" w:rsidRDefault="00FA10A8" w:rsidP="000753C7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left" w:pos="1538"/>
                                <w:tab w:val="left" w:pos="2158"/>
                                <w:tab w:val="left" w:pos="2878"/>
                                <w:tab w:val="left" w:pos="3598"/>
                                <w:tab w:val="left" w:pos="4318"/>
                                <w:tab w:val="left" w:pos="5038"/>
                                <w:tab w:val="left" w:pos="5758"/>
                                <w:tab w:val="left" w:pos="6478"/>
                                <w:tab w:val="left" w:pos="7198"/>
                                <w:tab w:val="left" w:pos="7918"/>
                                <w:tab w:val="left" w:pos="8638"/>
                                <w:tab w:val="left" w:pos="9358"/>
                              </w:tabs>
                              <w:ind w:left="720" w:hanging="461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Fly</w:t>
                            </w:r>
                            <w:r w:rsidRPr="00FA10A8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 w:rsidR="000753C7"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I</w:t>
                            </w:r>
                            <w:proofErr w:type="gramEnd"/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særlige </w:t>
                            </w:r>
                            <w:r w:rsidRPr="00FA10A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tilfælde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kan der benyttes flytransport, såfremt omkostningerne herved ikke er væsentligt højere end rejsens totale omkostninger ved togbenyttelse. </w:t>
                            </w:r>
                            <w:r w:rsidR="000753C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(F.eks. der vil være lang rejsetid med tog/overnatning påkrævet for at nå frem i tide) </w:t>
                            </w:r>
                          </w:p>
                          <w:p w14:paraId="270C327F" w14:textId="77777777" w:rsidR="00FA10A8" w:rsidRPr="00FA10A8" w:rsidRDefault="00FA10A8" w:rsidP="00FA10A8">
                            <w:pPr>
                              <w:tabs>
                                <w:tab w:val="left" w:pos="-1"/>
                                <w:tab w:val="left" w:pos="259"/>
                                <w:tab w:val="left" w:pos="542"/>
                                <w:tab w:val="left" w:pos="825"/>
                                <w:tab w:val="right" w:pos="8717"/>
                                <w:tab w:val="left" w:pos="9358"/>
                              </w:tabs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14:paraId="19F9E850" w14:textId="77777777" w:rsidR="00FA10A8" w:rsidRPr="00FA10A8" w:rsidRDefault="00FA1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89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7pt;margin-top:4.3pt;width:546pt;height:1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">
                <v:textbox>
                  <w:txbxContent>
                    <w:p w14:paraId="505551EE" w14:textId="77777777" w:rsidR="00FA10A8" w:rsidRPr="000753C7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0753C7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  <w:t>Regler:</w:t>
                      </w:r>
                    </w:p>
                    <w:p w14:paraId="7434EC64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D5DA114" w14:textId="77777777" w:rsid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Personlige data </w:t>
                      </w:r>
                      <w:r w:rsidRPr="000753C7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skal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udfyldes ellers kan der ikke udbetales penge.</w:t>
                      </w:r>
                    </w:p>
                    <w:p w14:paraId="7BF953B4" w14:textId="77777777" w:rsidR="000753C7" w:rsidRPr="000753C7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70D1F9F" w14:textId="5C4FE101" w:rsidR="00FA10A8" w:rsidRP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Offentlig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2. Klasse inkl. pladsbillet. Dog kan </w:t>
                      </w:r>
                      <w:proofErr w:type="spellStart"/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business-class</w:t>
                      </w:r>
                      <w:proofErr w:type="spellEnd"/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anvendes, dersom mødevirksomhed i foreningens regi finder sted under togrejsen. </w:t>
                      </w:r>
                    </w:p>
                    <w:p w14:paraId="3D82DAB9" w14:textId="77777777" w:rsidR="00FA10A8" w:rsidRPr="00FA10A8" w:rsidRDefault="00FA10A8" w:rsidP="00FA10A8">
                      <w:pPr>
                        <w:tabs>
                          <w:tab w:val="left" w:pos="0"/>
                          <w:tab w:val="left" w:pos="260"/>
                          <w:tab w:val="left" w:pos="543"/>
                          <w:tab w:val="left" w:pos="826"/>
                          <w:tab w:val="right" w:pos="8719"/>
                          <w:tab w:val="left" w:pos="9360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00DBB61" w14:textId="77777777" w:rsidR="000753C7" w:rsidRPr="000753C7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Egen bil: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="00A9111C" w:rsidRPr="00A9111C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Køretøjets registreringsnummer</w:t>
                      </w:r>
                      <w:r w:rsidR="00A9111C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 + k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ilometerstand ved start og slut </w:t>
                      </w:r>
                      <w:r w:rsidR="000753C7" w:rsidRP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  <w:u w:val="single"/>
                        </w:rPr>
                        <w:t>skal</w:t>
                      </w:r>
                      <w:r w:rsidR="000753C7" w:rsidRPr="000753C7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udfyldes for at der kan udbetales penge</w:t>
                      </w:r>
                    </w:p>
                    <w:p w14:paraId="09DA5FB8" w14:textId="7F77D194" w:rsidR="00FA10A8" w:rsidRDefault="000753C7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="00FA10A8"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Statens laveste takst samt udgifter til evt. færgetransport/broafgift.</w:t>
                      </w:r>
                    </w:p>
                    <w:p w14:paraId="1996C367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ind w:left="259" w:firstLine="283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47D30AAD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259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Taxi:</w:t>
                      </w:r>
                      <w:proofErr w:type="gramStart"/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Kan</w:t>
                      </w:r>
                      <w:proofErr w:type="gramEnd"/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i tilfælde af tidnød eller andre årsager bruges til lokaltransport, hvis årsagen anføres på kvitteringen.</w:t>
                      </w:r>
                    </w:p>
                    <w:p w14:paraId="064D7AE6" w14:textId="77777777" w:rsid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65707A2E" w14:textId="77777777" w:rsidR="00FA10A8" w:rsidRDefault="00FA10A8" w:rsidP="000753C7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left" w:pos="1538"/>
                          <w:tab w:val="left" w:pos="2158"/>
                          <w:tab w:val="left" w:pos="2878"/>
                          <w:tab w:val="left" w:pos="3598"/>
                          <w:tab w:val="left" w:pos="4318"/>
                          <w:tab w:val="left" w:pos="5038"/>
                          <w:tab w:val="left" w:pos="5758"/>
                          <w:tab w:val="left" w:pos="6478"/>
                          <w:tab w:val="left" w:pos="7198"/>
                          <w:tab w:val="left" w:pos="7918"/>
                          <w:tab w:val="left" w:pos="8638"/>
                          <w:tab w:val="left" w:pos="9358"/>
                        </w:tabs>
                        <w:ind w:left="720" w:hanging="461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Fly</w:t>
                      </w:r>
                      <w:r w:rsidRPr="00FA10A8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proofErr w:type="gramStart"/>
                      <w:r w:rsidR="000753C7"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I</w:t>
                      </w:r>
                      <w:proofErr w:type="gramEnd"/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særlige </w:t>
                      </w:r>
                      <w:r w:rsidRPr="00FA10A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tilfælde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kan der benyttes flytransport, såfremt omkostningerne herved ikke er væsentligt højere end rejsens totale omkostninger ved togbenyttelse. </w:t>
                      </w:r>
                      <w:r w:rsidR="000753C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(F.eks. der vil være lang rejsetid med tog/overnatning påkrævet for at nå frem i tide) </w:t>
                      </w:r>
                    </w:p>
                    <w:p w14:paraId="270C327F" w14:textId="77777777" w:rsidR="00FA10A8" w:rsidRPr="00FA10A8" w:rsidRDefault="00FA10A8" w:rsidP="00FA10A8">
                      <w:pPr>
                        <w:tabs>
                          <w:tab w:val="left" w:pos="-1"/>
                          <w:tab w:val="left" w:pos="259"/>
                          <w:tab w:val="left" w:pos="542"/>
                          <w:tab w:val="left" w:pos="825"/>
                          <w:tab w:val="right" w:pos="8717"/>
                          <w:tab w:val="left" w:pos="9358"/>
                        </w:tabs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14:paraId="19F9E850" w14:textId="77777777" w:rsidR="00FA10A8" w:rsidRPr="00FA10A8" w:rsidRDefault="00FA10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DED4E7" w14:textId="77777777" w:rsidR="00FA10A8" w:rsidRDefault="00FA10A8"/>
    <w:p w14:paraId="5E9A9442" w14:textId="77777777" w:rsidR="00FA10A8" w:rsidRDefault="00FA10A8"/>
    <w:sectPr w:rsidR="00FA10A8" w:rsidSect="00864388">
      <w:headerReference w:type="default" r:id="rId8"/>
      <w:footerReference w:type="default" r:id="rId9"/>
      <w:endnotePr>
        <w:numFmt w:val="decimal"/>
      </w:endnotePr>
      <w:pgSz w:w="12240" w:h="15840"/>
      <w:pgMar w:top="1560" w:right="851" w:bottom="284" w:left="1134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5A134" w14:textId="77777777" w:rsidR="00990BEE" w:rsidRDefault="00990BEE">
      <w:r>
        <w:separator/>
      </w:r>
    </w:p>
  </w:endnote>
  <w:endnote w:type="continuationSeparator" w:id="0">
    <w:p w14:paraId="3EA70873" w14:textId="77777777" w:rsidR="00990BEE" w:rsidRDefault="009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8BF5" w14:textId="77777777" w:rsidR="0035702C" w:rsidRDefault="0035702C">
    <w:pPr>
      <w:spacing w:line="240" w:lineRule="exact"/>
    </w:pPr>
  </w:p>
  <w:p w14:paraId="10B802E2" w14:textId="77777777" w:rsidR="0035702C" w:rsidRDefault="0035702C">
    <w:pPr>
      <w:tabs>
        <w:tab w:val="left" w:pos="-1440"/>
      </w:tabs>
      <w:ind w:left="8640" w:hanging="8640"/>
      <w:rPr>
        <w:rFonts w:ascii="Goudy Old Style" w:hAnsi="Goudy Old Style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6F1F7" w14:textId="77777777" w:rsidR="00990BEE" w:rsidRDefault="00990BEE">
      <w:r>
        <w:separator/>
      </w:r>
    </w:p>
  </w:footnote>
  <w:footnote w:type="continuationSeparator" w:id="0">
    <w:p w14:paraId="149CA3B5" w14:textId="77777777" w:rsidR="00990BEE" w:rsidRDefault="00990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18BE" w14:textId="77777777" w:rsidR="0035702C" w:rsidRPr="00E57154" w:rsidRDefault="00756715" w:rsidP="00E57154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9C17BD" wp14:editId="01479B36">
              <wp:simplePos x="0" y="0"/>
              <wp:positionH relativeFrom="column">
                <wp:posOffset>927100</wp:posOffset>
              </wp:positionH>
              <wp:positionV relativeFrom="paragraph">
                <wp:posOffset>107315</wp:posOffset>
              </wp:positionV>
              <wp:extent cx="5610225" cy="485775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022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93A6F8" w14:textId="77777777" w:rsidR="00E57154" w:rsidRPr="00E57154" w:rsidRDefault="00E57154">
                          <w:pPr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</w:pPr>
                          <w:r w:rsidRPr="00E57154">
                            <w:rPr>
                              <w:rFonts w:ascii="Arial Black" w:hAnsi="Arial Black"/>
                              <w:sz w:val="40"/>
                              <w:szCs w:val="40"/>
                            </w:rPr>
                            <w:t>Stammeforeningen i Danmark (FSD)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9C17BD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7" type="#_x0000_t202" style="position:absolute;margin-left:73pt;margin-top:8.45pt;width:441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" stroked="f">
              <v:textbox>
                <w:txbxContent>
                  <w:p w14:paraId="2693A6F8" w14:textId="77777777" w:rsidR="00E57154" w:rsidRPr="00E57154" w:rsidRDefault="00E57154">
                    <w:pPr>
                      <w:rPr>
                        <w:rFonts w:ascii="Arial Black" w:hAnsi="Arial Black"/>
                        <w:sz w:val="40"/>
                        <w:szCs w:val="40"/>
                      </w:rPr>
                    </w:pPr>
                    <w:r w:rsidRPr="00E57154">
                      <w:rPr>
                        <w:rFonts w:ascii="Arial Black" w:hAnsi="Arial Black"/>
                        <w:sz w:val="40"/>
                        <w:szCs w:val="40"/>
                      </w:rPr>
                      <w:t>Stammeforeningen i Danmark (FSD)</w:t>
                    </w:r>
                  </w:p>
                </w:txbxContent>
              </v:textbox>
            </v:shape>
          </w:pict>
        </mc:Fallback>
      </mc:AlternateContent>
    </w:r>
    <w:r w:rsidRPr="00E57154">
      <w:rPr>
        <w:noProof/>
      </w:rPr>
      <w:drawing>
        <wp:inline distT="0" distB="0" distL="0" distR="0" wp14:anchorId="331A0929" wp14:editId="08DE39A0">
          <wp:extent cx="781050" cy="781050"/>
          <wp:effectExtent l="0" t="0" r="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D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22577"/>
    <w:multiLevelType w:val="hybridMultilevel"/>
    <w:tmpl w:val="E9B8EB54"/>
    <w:lvl w:ilvl="0" w:tplc="04060001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B4"/>
    <w:rsid w:val="0005659A"/>
    <w:rsid w:val="000753C7"/>
    <w:rsid w:val="0009097B"/>
    <w:rsid w:val="000A73A1"/>
    <w:rsid w:val="000C02E1"/>
    <w:rsid w:val="000F253B"/>
    <w:rsid w:val="0010632C"/>
    <w:rsid w:val="00203D2D"/>
    <w:rsid w:val="00220F27"/>
    <w:rsid w:val="00244951"/>
    <w:rsid w:val="002E5F91"/>
    <w:rsid w:val="00312AB4"/>
    <w:rsid w:val="00347949"/>
    <w:rsid w:val="00354EEF"/>
    <w:rsid w:val="0035702C"/>
    <w:rsid w:val="0047260C"/>
    <w:rsid w:val="004A1D16"/>
    <w:rsid w:val="004B57A0"/>
    <w:rsid w:val="004D2D79"/>
    <w:rsid w:val="004E5953"/>
    <w:rsid w:val="00577648"/>
    <w:rsid w:val="006037EF"/>
    <w:rsid w:val="006456BB"/>
    <w:rsid w:val="006518BD"/>
    <w:rsid w:val="006A161F"/>
    <w:rsid w:val="006F7449"/>
    <w:rsid w:val="007217C7"/>
    <w:rsid w:val="00747E9D"/>
    <w:rsid w:val="00756715"/>
    <w:rsid w:val="00765683"/>
    <w:rsid w:val="00784303"/>
    <w:rsid w:val="0079513A"/>
    <w:rsid w:val="007B170B"/>
    <w:rsid w:val="00844992"/>
    <w:rsid w:val="00855D3A"/>
    <w:rsid w:val="00864388"/>
    <w:rsid w:val="0088662F"/>
    <w:rsid w:val="00914915"/>
    <w:rsid w:val="00946859"/>
    <w:rsid w:val="00967B1A"/>
    <w:rsid w:val="0098776C"/>
    <w:rsid w:val="00990BEE"/>
    <w:rsid w:val="00A20935"/>
    <w:rsid w:val="00A22ECE"/>
    <w:rsid w:val="00A9111C"/>
    <w:rsid w:val="00B45EA5"/>
    <w:rsid w:val="00C14BE5"/>
    <w:rsid w:val="00CB71E3"/>
    <w:rsid w:val="00CC0F8F"/>
    <w:rsid w:val="00D05435"/>
    <w:rsid w:val="00D22792"/>
    <w:rsid w:val="00D43EC5"/>
    <w:rsid w:val="00D806AB"/>
    <w:rsid w:val="00DB2F4A"/>
    <w:rsid w:val="00DC1EFC"/>
    <w:rsid w:val="00E03B12"/>
    <w:rsid w:val="00E312B8"/>
    <w:rsid w:val="00E5401D"/>
    <w:rsid w:val="00E57154"/>
    <w:rsid w:val="00E6374D"/>
    <w:rsid w:val="00EC1A95"/>
    <w:rsid w:val="00F674BD"/>
    <w:rsid w:val="00FA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FFC785"/>
  <w15:chartTrackingRefBased/>
  <w15:docId w15:val="{1EBF6D00-E042-446D-A92D-B55A9F5F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0"/>
        <w:tab w:val="left" w:pos="1200"/>
      </w:tabs>
      <w:spacing w:line="360" w:lineRule="exact"/>
      <w:ind w:left="1200" w:hanging="1200"/>
      <w:jc w:val="both"/>
      <w:outlineLvl w:val="0"/>
    </w:pPr>
    <w:rPr>
      <w:rFonts w:ascii="Calisto MT" w:hAnsi="Calisto MT"/>
      <w:b/>
      <w:bCs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tabs>
        <w:tab w:val="left" w:pos="0"/>
        <w:tab w:val="left" w:pos="260"/>
        <w:tab w:val="left" w:pos="543"/>
        <w:tab w:val="left" w:pos="826"/>
        <w:tab w:val="right" w:pos="8719"/>
      </w:tabs>
      <w:jc w:val="center"/>
      <w:outlineLvl w:val="1"/>
    </w:pPr>
    <w:rPr>
      <w:rFonts w:ascii="Calisto MT" w:hAnsi="Calisto MT"/>
      <w:b/>
      <w:bCs/>
      <w:sz w:val="36"/>
      <w:szCs w:val="36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32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24"/>
      <w:szCs w:val="56"/>
    </w:rPr>
  </w:style>
  <w:style w:type="paragraph" w:styleId="Overskrift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rFonts w:ascii="Times New Roman" w:hAnsi="Times New Roman"/>
      <w:sz w:val="24"/>
      <w:szCs w:val="56"/>
    </w:rPr>
  </w:style>
  <w:style w:type="paragraph" w:styleId="Overskrift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bCs/>
      <w:sz w:val="22"/>
    </w:r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  <w:bCs/>
      <w:sz w:val="22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</w:style>
  <w:style w:type="character" w:customStyle="1" w:styleId="28">
    <w:name w:val="28"/>
  </w:style>
  <w:style w:type="character" w:customStyle="1" w:styleId="30">
    <w:name w:val="30"/>
  </w:style>
  <w:style w:type="character" w:customStyle="1" w:styleId="13">
    <w:name w:val="13"/>
  </w:style>
  <w:style w:type="character" w:customStyle="1" w:styleId="AutoList101">
    <w:name w:val="AutoList10[1"/>
  </w:style>
  <w:style w:type="character" w:customStyle="1" w:styleId="14">
    <w:name w:val="14"/>
  </w:style>
  <w:style w:type="character" w:customStyle="1" w:styleId="AutoList121">
    <w:name w:val="AutoList12[1"/>
  </w:style>
  <w:style w:type="character" w:customStyle="1" w:styleId="AutoList131">
    <w:name w:val="AutoList13[1"/>
  </w:style>
  <w:style w:type="character" w:customStyle="1" w:styleId="10">
    <w:name w:val="10"/>
  </w:style>
  <w:style w:type="character" w:customStyle="1" w:styleId="AutoList341">
    <w:name w:val="AutoList34[1"/>
  </w:style>
  <w:style w:type="character" w:customStyle="1" w:styleId="AutoList351">
    <w:name w:val="AutoList35[1"/>
  </w:style>
  <w:style w:type="character" w:customStyle="1" w:styleId="15">
    <w:name w:val="15"/>
  </w:style>
  <w:style w:type="character" w:customStyle="1" w:styleId="AutoList371">
    <w:name w:val="AutoList37[1"/>
  </w:style>
  <w:style w:type="character" w:customStyle="1" w:styleId="AutoList381">
    <w:name w:val="AutoList38[1"/>
  </w:style>
  <w:style w:type="character" w:customStyle="1" w:styleId="16">
    <w:name w:val="16"/>
  </w:style>
  <w:style w:type="character" w:customStyle="1" w:styleId="AutoList401">
    <w:name w:val="AutoList40[1"/>
  </w:style>
  <w:style w:type="character" w:customStyle="1" w:styleId="AutoList411">
    <w:name w:val="AutoList41[1"/>
  </w:style>
  <w:style w:type="character" w:customStyle="1" w:styleId="t24">
    <w:name w:val="t24"/>
  </w:style>
  <w:style w:type="character" w:customStyle="1" w:styleId="t25">
    <w:name w:val="t25"/>
  </w:style>
  <w:style w:type="character" w:customStyle="1" w:styleId="p10">
    <w:name w:val="p10"/>
  </w:style>
  <w:style w:type="character" w:customStyle="1" w:styleId="p20">
    <w:name w:val="p20"/>
  </w:style>
  <w:style w:type="character" w:customStyle="1" w:styleId="AutoList421">
    <w:name w:val="AutoList42[1"/>
  </w:style>
  <w:style w:type="character" w:customStyle="1" w:styleId="17">
    <w:name w:val="17"/>
  </w:style>
  <w:style w:type="character" w:customStyle="1" w:styleId="AutoList441">
    <w:name w:val="AutoList44[1"/>
  </w:style>
  <w:style w:type="character" w:customStyle="1" w:styleId="p16">
    <w:name w:val="p16"/>
  </w:style>
  <w:style w:type="character" w:customStyle="1" w:styleId="AutoList451">
    <w:name w:val="AutoList45[1"/>
  </w:style>
  <w:style w:type="character" w:customStyle="1" w:styleId="AutoList461">
    <w:name w:val="AutoList46[1"/>
  </w:style>
  <w:style w:type="character" w:customStyle="1" w:styleId="p29">
    <w:name w:val="p29"/>
  </w:style>
  <w:style w:type="character" w:customStyle="1" w:styleId="AutoList481">
    <w:name w:val="AutoList48[1"/>
  </w:style>
  <w:style w:type="character" w:customStyle="1" w:styleId="AutoList471">
    <w:name w:val="AutoList47[1"/>
  </w:style>
  <w:style w:type="character" w:customStyle="1" w:styleId="21">
    <w:name w:val="21"/>
  </w:style>
  <w:style w:type="character" w:customStyle="1" w:styleId="AutoList501">
    <w:name w:val="AutoList50[1"/>
  </w:style>
  <w:style w:type="character" w:customStyle="1" w:styleId="AutoList511">
    <w:name w:val="AutoList51[1"/>
  </w:style>
  <w:style w:type="character" w:customStyle="1" w:styleId="22">
    <w:name w:val="22"/>
  </w:style>
  <w:style w:type="character" w:customStyle="1" w:styleId="AutoList531">
    <w:name w:val="AutoList53[1"/>
  </w:style>
  <w:style w:type="character" w:customStyle="1" w:styleId="p34">
    <w:name w:val="p34"/>
  </w:style>
  <w:style w:type="character" w:customStyle="1" w:styleId="p40">
    <w:name w:val="p40"/>
  </w:style>
  <w:style w:type="character" w:customStyle="1" w:styleId="29">
    <w:name w:val="29"/>
    <w:rPr>
      <w:rFonts w:ascii="Arial" w:hAnsi="Arial" w:cs="Arial"/>
      <w:b/>
      <w:bCs/>
      <w:sz w:val="56"/>
      <w:szCs w:val="56"/>
    </w:rPr>
  </w:style>
  <w:style w:type="character" w:customStyle="1" w:styleId="32">
    <w:name w:val="32"/>
    <w:rPr>
      <w:rFonts w:ascii="Arial" w:hAnsi="Arial" w:cs="Arial"/>
      <w:b/>
      <w:bCs/>
      <w:sz w:val="22"/>
      <w:szCs w:val="22"/>
    </w:rPr>
  </w:style>
  <w:style w:type="character" w:customStyle="1" w:styleId="31">
    <w:name w:val="31"/>
    <w:rPr>
      <w:rFonts w:ascii="Arial" w:hAnsi="Arial" w:cs="Arial"/>
      <w:sz w:val="22"/>
      <w:szCs w:val="22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indrykning">
    <w:name w:val="Body Text Indent"/>
    <w:basedOn w:val="Normal"/>
    <w:pPr>
      <w:tabs>
        <w:tab w:val="left" w:pos="0"/>
        <w:tab w:val="left" w:pos="260"/>
        <w:tab w:val="left" w:pos="543"/>
        <w:tab w:val="left" w:pos="826"/>
        <w:tab w:val="right" w:pos="8719"/>
      </w:tabs>
      <w:ind w:left="260"/>
      <w:jc w:val="both"/>
    </w:pPr>
    <w:rPr>
      <w:rFonts w:ascii="Calisto MT" w:hAnsi="Calisto MT"/>
      <w:sz w:val="24"/>
    </w:rPr>
  </w:style>
  <w:style w:type="paragraph" w:styleId="Markeringsbobletekst">
    <w:name w:val="Balloon Text"/>
    <w:basedOn w:val="Normal"/>
    <w:link w:val="MarkeringsbobletekstTegn"/>
    <w:rsid w:val="00E57154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rsid w:val="00E5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Skabeloner\Rejseafregning2000b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9AA2-F1F8-4A7C-BBA9-A5224D370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Rejseafregning2000b</Template>
  <TotalTime>0</TotalTime>
  <Pages>1</Pages>
  <Words>156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ARBEJDSMETODER OG FORRETNINGSGANGE</vt:lpstr>
      <vt:lpstr>ARBEJDSMETODER OG FORRETNINGSGANGE </vt:lpstr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ARBEJDSMETODER OG FORRETNINGSGANGE</dc:title>
  <dc:subject/>
  <dc:creator>ukendt</dc:creator>
  <cp:keywords/>
  <cp:lastModifiedBy>Thim Pedersen (tp.cb - Systemadministrator - CB)</cp:lastModifiedBy>
  <cp:revision>2</cp:revision>
  <cp:lastPrinted>2000-10-27T15:05:00Z</cp:lastPrinted>
  <dcterms:created xsi:type="dcterms:W3CDTF">2021-01-14T13:26:00Z</dcterms:created>
  <dcterms:modified xsi:type="dcterms:W3CDTF">2021-01-14T13:26:00Z</dcterms:modified>
</cp:coreProperties>
</file>